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EB" w:rsidRPr="00441EEB" w:rsidRDefault="00441EEB" w:rsidP="00441EEB">
      <w:pPr>
        <w:spacing w:after="0" w:line="240" w:lineRule="auto"/>
        <w:ind w:left="548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     </w:t>
      </w:r>
      <w:r w:rsidRPr="00441EEB">
        <w:rPr>
          <w:rFonts w:ascii="Times New Roman" w:eastAsia="Times New Roman" w:hAnsi="Times New Roman" w:cs="Times New Roman"/>
          <w:b/>
          <w:bCs/>
          <w:color w:val="000000"/>
          <w:szCs w:val="22"/>
        </w:rPr>
        <w:t> </w:t>
      </w:r>
      <w:r w:rsidR="00E8483B"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         </w:t>
      </w:r>
      <w:r w:rsidRPr="00441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G.C. Dujana, Jhajjar </w:t>
      </w:r>
    </w:p>
    <w:p w:rsidR="00441EEB" w:rsidRPr="00441EEB" w:rsidRDefault="00515FF3" w:rsidP="00441EEB">
      <w:pPr>
        <w:spacing w:after="0" w:line="240" w:lineRule="auto"/>
        <w:ind w:left="5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Lesson Plan (</w:t>
      </w:r>
      <w:r w:rsidR="0040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</w:t>
      </w:r>
      <w:r w:rsidR="00441EEB" w:rsidRPr="00441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0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441EEB" w:rsidRPr="00441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</w:t>
      </w:r>
      <w:r w:rsidR="0040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</w:t>
      </w:r>
      <w:r w:rsidR="00441EEB" w:rsidRPr="00441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016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441EEB" w:rsidRPr="00441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3033"/>
        <w:gridCol w:w="3114"/>
        <w:gridCol w:w="3001"/>
        <w:gridCol w:w="3727"/>
      </w:tblGrid>
      <w:tr w:rsidR="00441EEB" w:rsidRPr="00441EEB" w:rsidTr="00E8483B">
        <w:trPr>
          <w:trHeight w:val="653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3678" w:rsidRDefault="00D13678" w:rsidP="00E8483B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Dr. Monica</w:t>
            </w:r>
          </w:p>
          <w:p w:rsidR="00441EEB" w:rsidRPr="00441EEB" w:rsidRDefault="000928FF" w:rsidP="00CF73B8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Semester I</w:t>
            </w:r>
            <w:r w:rsidR="00CF73B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br/>
            </w:r>
            <w:r w:rsidR="00441EEB"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Subject: </w:t>
            </w:r>
            <w:r w:rsidR="00441EEB" w:rsidRPr="004B1D0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Physics (</w:t>
            </w:r>
            <w:r w:rsidR="00CF73B8" w:rsidRPr="00CF73B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Thermodynamics and</w:t>
            </w:r>
            <w:r w:rsidR="00CF73B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r w:rsidR="00CF73B8" w:rsidRPr="00CF73B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Statistical Mechanics</w:t>
            </w:r>
            <w:r w:rsidR="00CF73B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) 25PHYM404</w:t>
            </w:r>
            <w:r w:rsidR="00441EEB" w:rsidRPr="004B1D0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DS01</w:t>
            </w:r>
          </w:p>
        </w:tc>
      </w:tr>
      <w:tr w:rsidR="00EF6440" w:rsidRPr="00441EEB" w:rsidTr="00B15A3B">
        <w:trPr>
          <w:trHeight w:val="9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41EEB" w:rsidRDefault="00441EEB" w:rsidP="0044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41EEB" w:rsidRDefault="00441EEB" w:rsidP="00441EEB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Week 1 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41EEB" w:rsidRDefault="00441EEB" w:rsidP="00441EE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Week 2 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41EEB" w:rsidRDefault="00441EEB" w:rsidP="00441EE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Week 3 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41EEB" w:rsidRDefault="00441EEB" w:rsidP="00441EE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Week 4/Week 5</w:t>
            </w:r>
          </w:p>
        </w:tc>
      </w:tr>
      <w:tr w:rsidR="00EF6440" w:rsidRPr="00441EEB" w:rsidTr="00B15A3B">
        <w:trPr>
          <w:trHeight w:val="14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41EEB" w:rsidRDefault="00CF73B8" w:rsidP="0044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Jan</w:t>
            </w:r>
            <w:r w:rsidR="00441EEB"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01664" w:rsidRDefault="00CF73B8" w:rsidP="004016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2"/>
              </w:rPr>
            </w:pPr>
            <w:r w:rsidRPr="00401664">
              <w:rPr>
                <w:rFonts w:ascii="Times New Roman" w:eastAsia="Times New Roman" w:hAnsi="Times New Roman" w:cs="Times New Roman"/>
                <w:szCs w:val="22"/>
              </w:rPr>
              <w:t>Winter vacations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EEB" w:rsidRPr="00401664" w:rsidRDefault="00401664" w:rsidP="00401664">
            <w:pPr>
              <w:spacing w:after="0" w:line="240" w:lineRule="auto"/>
              <w:ind w:left="360" w:right="231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Introduction to paper. </w:t>
            </w:r>
            <w:r w:rsidRPr="00401664">
              <w:rPr>
                <w:rFonts w:ascii="Times New Roman" w:hAnsi="Times New Roman" w:cs="Times New Roman"/>
              </w:rPr>
              <w:t>Scope of Thermody</w:t>
            </w:r>
            <w:r>
              <w:rPr>
                <w:rFonts w:ascii="Times New Roman" w:hAnsi="Times New Roman" w:cs="Times New Roman"/>
              </w:rPr>
              <w:t>namics &amp; Statistical Mechanics</w:t>
            </w:r>
            <w:r>
              <w:rPr>
                <w:rFonts w:ascii="Times New Roman" w:hAnsi="Times New Roman" w:cs="Times New Roman"/>
              </w:rPr>
              <w:br/>
            </w:r>
            <w:r w:rsidRPr="00401664">
              <w:rPr>
                <w:rFonts w:ascii="Times New Roman" w:hAnsi="Times New Roman" w:cs="Times New Roman"/>
              </w:rPr>
              <w:t>Review of basic concepts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EEB" w:rsidRPr="00401664" w:rsidRDefault="00401664" w:rsidP="00401664">
            <w:pPr>
              <w:spacing w:after="0" w:line="240" w:lineRule="auto"/>
              <w:ind w:left="360" w:right="295"/>
              <w:rPr>
                <w:rFonts w:ascii="Times New Roman" w:eastAsia="Times New Roman" w:hAnsi="Times New Roman" w:cs="Times New Roman"/>
                <w:szCs w:val="22"/>
              </w:rPr>
            </w:pPr>
            <w:r w:rsidRPr="00401664">
              <w:rPr>
                <w:rStyle w:val="Strong"/>
                <w:rFonts w:ascii="Times New Roman" w:hAnsi="Times New Roman" w:cs="Times New Roman"/>
              </w:rPr>
              <w:t>Unit–I</w:t>
            </w:r>
            <w:r>
              <w:rPr>
                <w:rFonts w:ascii="Times New Roman" w:hAnsi="Times New Roman" w:cs="Times New Roman"/>
              </w:rPr>
              <w:br/>
              <w:t>Second law of thermodynamics</w:t>
            </w:r>
            <w:r>
              <w:rPr>
                <w:rFonts w:ascii="Times New Roman" w:hAnsi="Times New Roman" w:cs="Times New Roman"/>
              </w:rPr>
              <w:br/>
            </w:r>
            <w:r w:rsidRPr="00401664">
              <w:rPr>
                <w:rFonts w:ascii="Times New Roman" w:hAnsi="Times New Roman" w:cs="Times New Roman"/>
              </w:rPr>
              <w:t>Carnot theorem &amp; Carnot engine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EEB" w:rsidRPr="00401664" w:rsidRDefault="00401664" w:rsidP="004016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Absolute scale of temperature</w:t>
            </w:r>
            <w:r>
              <w:rPr>
                <w:rFonts w:ascii="Times New Roman" w:hAnsi="Times New Roman" w:cs="Times New Roman"/>
              </w:rPr>
              <w:br/>
              <w:t>Absolute zero</w:t>
            </w:r>
            <w:r>
              <w:rPr>
                <w:rFonts w:ascii="Times New Roman" w:hAnsi="Times New Roman" w:cs="Times New Roman"/>
              </w:rPr>
              <w:br/>
            </w:r>
            <w:r w:rsidRPr="00401664">
              <w:rPr>
                <w:rFonts w:ascii="Times New Roman" w:hAnsi="Times New Roman" w:cs="Times New Roman"/>
              </w:rPr>
              <w:t xml:space="preserve"> Entropy concept</w:t>
            </w:r>
          </w:p>
        </w:tc>
      </w:tr>
      <w:tr w:rsidR="00EF6440" w:rsidRPr="00441EEB" w:rsidTr="00B15A3B">
        <w:trPr>
          <w:trHeight w:val="1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41EEB" w:rsidRDefault="00CF73B8" w:rsidP="0044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Feb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EEB" w:rsidRPr="00401664" w:rsidRDefault="00401664" w:rsidP="00401664">
            <w:pPr>
              <w:spacing w:after="0" w:line="240" w:lineRule="auto"/>
              <w:ind w:left="360" w:right="231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Proof of </w:t>
            </w:r>
            <w:proofErr w:type="spellStart"/>
            <w:r>
              <w:rPr>
                <w:rFonts w:ascii="Times New Roman" w:hAnsi="Times New Roman" w:cs="Times New Roman"/>
              </w:rPr>
              <w:t>dQ</w:t>
            </w:r>
            <w:proofErr w:type="spellEnd"/>
            <w:r>
              <w:rPr>
                <w:rFonts w:ascii="Times New Roman" w:hAnsi="Times New Roman" w:cs="Times New Roman"/>
              </w:rPr>
              <w:t>/T = 0</w:t>
            </w:r>
            <w:r>
              <w:rPr>
                <w:rFonts w:ascii="Times New Roman" w:hAnsi="Times New Roman" w:cs="Times New Roman"/>
              </w:rPr>
              <w:br/>
              <w:t>T–S diagram</w:t>
            </w:r>
            <w:r>
              <w:rPr>
                <w:rFonts w:ascii="Times New Roman" w:hAnsi="Times New Roman" w:cs="Times New Roman"/>
              </w:rPr>
              <w:br/>
            </w:r>
            <w:r w:rsidRPr="00401664">
              <w:rPr>
                <w:rFonts w:ascii="Times New Roman" w:hAnsi="Times New Roman" w:cs="Times New Roman"/>
              </w:rPr>
              <w:t>Nernst heat law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EEB" w:rsidRPr="00401664" w:rsidRDefault="00401664" w:rsidP="00401664">
            <w:pPr>
              <w:spacing w:after="0" w:line="240" w:lineRule="auto"/>
              <w:ind w:left="360" w:right="97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Joule’s free expansion</w:t>
            </w:r>
            <w:r>
              <w:rPr>
                <w:rFonts w:ascii="Times New Roman" w:hAnsi="Times New Roman" w:cs="Times New Roman"/>
              </w:rPr>
              <w:br/>
            </w:r>
            <w:r w:rsidRPr="00401664">
              <w:rPr>
                <w:rFonts w:ascii="Times New Roman" w:hAnsi="Times New Roman" w:cs="Times New Roman"/>
              </w:rPr>
              <w:t>Joule–Thomson (porous plug) experiment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EEB" w:rsidRPr="00401664" w:rsidRDefault="00401664" w:rsidP="00401664">
            <w:pPr>
              <w:spacing w:after="0" w:line="240" w:lineRule="auto"/>
              <w:ind w:left="360" w:right="151"/>
              <w:rPr>
                <w:rFonts w:ascii="Times New Roman" w:eastAsia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</w:rPr>
              <w:t>Joule–Thomson effect</w:t>
            </w:r>
            <w:r w:rsidRPr="00401664">
              <w:rPr>
                <w:rFonts w:ascii="Times New Roman" w:hAnsi="Times New Roman" w:cs="Times New Roman"/>
              </w:rPr>
              <w:br/>
              <w:t>Numerical problems &amp; revision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EEB" w:rsidRPr="00401664" w:rsidRDefault="00401664" w:rsidP="004016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2"/>
              </w:rPr>
            </w:pPr>
            <w:r w:rsidRPr="00401664">
              <w:rPr>
                <w:rStyle w:val="Strong"/>
                <w:rFonts w:ascii="Times New Roman" w:hAnsi="Times New Roman" w:cs="Times New Roman"/>
              </w:rPr>
              <w:t>Unit–II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401664">
              <w:rPr>
                <w:rFonts w:ascii="Times New Roman" w:hAnsi="Times New Roman" w:cs="Times New Roman"/>
              </w:rPr>
              <w:t>Clausius</w:t>
            </w:r>
            <w:proofErr w:type="spellEnd"/>
            <w:r w:rsidRPr="00401664">
              <w:rPr>
                <w:rFonts w:ascii="Times New Roman" w:hAnsi="Times New Roman" w:cs="Times New Roman"/>
              </w:rPr>
              <w:t>–</w:t>
            </w:r>
            <w:proofErr w:type="spellStart"/>
            <w:r w:rsidRPr="00401664">
              <w:rPr>
                <w:rFonts w:ascii="Times New Roman" w:hAnsi="Times New Roman" w:cs="Times New Roman"/>
              </w:rPr>
              <w:t>Clapeyron</w:t>
            </w:r>
            <w:proofErr w:type="spellEnd"/>
            <w:r w:rsidRPr="00401664">
              <w:rPr>
                <w:rFonts w:ascii="Times New Roman" w:hAnsi="Times New Roman" w:cs="Times New Roman"/>
              </w:rPr>
              <w:t xml:space="preserve"> equation (derivation)</w:t>
            </w:r>
          </w:p>
        </w:tc>
      </w:tr>
      <w:tr w:rsidR="00EF6440" w:rsidRPr="00441EEB" w:rsidTr="00B15A3B">
        <w:trPr>
          <w:trHeight w:val="17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41EEB" w:rsidRDefault="00CF73B8" w:rsidP="00441EEB">
            <w:pPr>
              <w:spacing w:after="0" w:line="240" w:lineRule="auto"/>
              <w:ind w:right="1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Mar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01664" w:rsidRDefault="00CF73B8" w:rsidP="00401664">
            <w:pPr>
              <w:spacing w:after="0" w:line="240" w:lineRule="auto"/>
              <w:ind w:left="360" w:right="97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401664">
              <w:rPr>
                <w:rFonts w:ascii="Times New Roman" w:eastAsia="Times New Roman" w:hAnsi="Times New Roman" w:cs="Times New Roman"/>
                <w:szCs w:val="22"/>
              </w:rPr>
              <w:t>Holi</w:t>
            </w:r>
            <w:proofErr w:type="spellEnd"/>
            <w:r w:rsidRPr="00401664">
              <w:rPr>
                <w:rFonts w:ascii="Times New Roman" w:eastAsia="Times New Roman" w:hAnsi="Times New Roman" w:cs="Times New Roman"/>
                <w:szCs w:val="22"/>
              </w:rPr>
              <w:t xml:space="preserve"> vacations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1EEB" w:rsidRPr="00401664" w:rsidRDefault="00401664" w:rsidP="00401664">
            <w:pPr>
              <w:spacing w:after="0" w:line="240" w:lineRule="auto"/>
              <w:ind w:left="360" w:right="151"/>
              <w:rPr>
                <w:rFonts w:ascii="Times New Roman" w:eastAsia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</w:rPr>
              <w:t>Phase diagram &amp; triple point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EEB" w:rsidRPr="00401664" w:rsidRDefault="00401664" w:rsidP="00401664">
            <w:pPr>
              <w:spacing w:after="0" w:line="240" w:lineRule="auto"/>
              <w:ind w:left="360" w:right="323"/>
              <w:rPr>
                <w:rFonts w:ascii="Times New Roman" w:eastAsia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</w:rPr>
              <w:t>Maxwell thermodynamic relations.</w:t>
            </w:r>
            <w:r w:rsidRPr="00401664">
              <w:rPr>
                <w:rFonts w:ascii="Times New Roman" w:hAnsi="Times New Roman" w:cs="Times New Roman"/>
              </w:rPr>
              <w:br/>
              <w:t>Applications of Maxwell relations</w:t>
            </w:r>
            <w:r w:rsidRPr="00401664">
              <w:rPr>
                <w:rFonts w:ascii="Times New Roman" w:hAnsi="Times New Roman" w:cs="Times New Roman"/>
              </w:rPr>
              <w:br/>
              <w:t>• Thermodynamic functions (U, F, H, G)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EEB" w:rsidRPr="00401664" w:rsidRDefault="00401664" w:rsidP="00401664">
            <w:pPr>
              <w:spacing w:after="0" w:line="240" w:lineRule="auto"/>
              <w:ind w:left="360" w:right="447"/>
              <w:rPr>
                <w:rFonts w:ascii="Times New Roman" w:hAnsi="Times New Roman" w:cs="Times New Roman"/>
              </w:rPr>
            </w:pPr>
            <w:r w:rsidRPr="00401664">
              <w:rPr>
                <w:rStyle w:val="Strong"/>
                <w:rFonts w:ascii="Times New Roman" w:hAnsi="Times New Roman" w:cs="Times New Roman"/>
              </w:rPr>
              <w:t>Unit–III</w:t>
            </w:r>
            <w:r>
              <w:rPr>
                <w:rFonts w:ascii="Times New Roman" w:hAnsi="Times New Roman" w:cs="Times New Roman"/>
              </w:rPr>
              <w:br/>
              <w:t xml:space="preserve">Microstates &amp; </w:t>
            </w:r>
            <w:proofErr w:type="spellStart"/>
            <w:r>
              <w:rPr>
                <w:rFonts w:ascii="Times New Roman" w:hAnsi="Times New Roman" w:cs="Times New Roman"/>
              </w:rPr>
              <w:t>macrostates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 w:rsidRPr="00401664">
              <w:rPr>
                <w:rFonts w:ascii="Times New Roman" w:hAnsi="Times New Roman" w:cs="Times New Roman"/>
              </w:rPr>
              <w:t>Distribution of particles (N = 2, 3, 4) Phase space &amp; postulates of statistical mechanics</w:t>
            </w:r>
            <w:r w:rsidRPr="00401664">
              <w:rPr>
                <w:rFonts w:ascii="Times New Roman" w:hAnsi="Times New Roman" w:cs="Times New Roman"/>
              </w:rPr>
              <w:br/>
            </w:r>
          </w:p>
          <w:p w:rsidR="00401664" w:rsidRPr="00401664" w:rsidRDefault="00401664" w:rsidP="00401664">
            <w:pPr>
              <w:spacing w:after="0" w:line="240" w:lineRule="auto"/>
              <w:ind w:left="360" w:right="447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401664" w:rsidRPr="00441EEB" w:rsidTr="00B15A3B">
        <w:trPr>
          <w:trHeight w:val="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664" w:rsidRPr="00441EEB" w:rsidRDefault="00401664" w:rsidP="00441EEB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April</w:t>
            </w: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664" w:rsidRPr="00401664" w:rsidRDefault="00401664" w:rsidP="004016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Maxwell–Boltzmann distribution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664" w:rsidRPr="00401664" w:rsidRDefault="00401664" w:rsidP="006E229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  <w:b/>
                <w:bCs/>
              </w:rPr>
              <w:t>Unit IV</w:t>
            </w:r>
            <w:r w:rsidRPr="00401664">
              <w:rPr>
                <w:rFonts w:ascii="Times New Roman" w:hAnsi="Times New Roman" w:cs="Times New Roman"/>
                <w:b/>
                <w:bCs/>
              </w:rPr>
              <w:br/>
            </w:r>
            <w:r w:rsidRPr="00401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664">
              <w:rPr>
                <w:rFonts w:ascii="Times New Roman" w:hAnsi="Times New Roman" w:cs="Times New Roman"/>
              </w:rPr>
              <w:t>Dulong</w:t>
            </w:r>
            <w:proofErr w:type="spellEnd"/>
            <w:r w:rsidRPr="00401664">
              <w:rPr>
                <w:rFonts w:ascii="Times New Roman" w:hAnsi="Times New Roman" w:cs="Times New Roman"/>
              </w:rPr>
              <w:t xml:space="preserve">–Petit law </w:t>
            </w:r>
            <w:r>
              <w:rPr>
                <w:rFonts w:ascii="Times New Roman" w:hAnsi="Times New Roman" w:cs="Times New Roman"/>
              </w:rPr>
              <w:t>Bose–Einstein statistics</w:t>
            </w:r>
            <w:r>
              <w:rPr>
                <w:rFonts w:ascii="Times New Roman" w:hAnsi="Times New Roman" w:cs="Times New Roman"/>
              </w:rPr>
              <w:br/>
            </w:r>
            <w:r w:rsidRPr="00401664">
              <w:rPr>
                <w:rFonts w:ascii="Times New Roman" w:hAnsi="Times New Roman" w:cs="Times New Roman"/>
              </w:rPr>
              <w:t xml:space="preserve"> Planck’s radiation law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664" w:rsidRPr="00401664" w:rsidRDefault="00401664" w:rsidP="00401664">
            <w:pPr>
              <w:spacing w:after="0" w:line="240" w:lineRule="auto"/>
              <w:ind w:left="360" w:right="85"/>
              <w:rPr>
                <w:rFonts w:ascii="Times New Roman" w:eastAsia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</w:rPr>
              <w:t>BE condensation</w:t>
            </w:r>
            <w:r w:rsidRPr="00401664">
              <w:rPr>
                <w:rFonts w:ascii="Times New Roman" w:hAnsi="Times New Roman" w:cs="Times New Roman"/>
              </w:rPr>
              <w:br/>
              <w:t>Fermi–Dirac statistics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1664" w:rsidRPr="00401664" w:rsidRDefault="00401664" w:rsidP="00401664">
            <w:pPr>
              <w:spacing w:before="4" w:after="0" w:line="240" w:lineRule="auto"/>
              <w:ind w:left="360" w:right="436"/>
              <w:rPr>
                <w:rFonts w:ascii="Times New Roman" w:eastAsia="Times New Roman" w:hAnsi="Times New Roman" w:cs="Times New Roman"/>
                <w:szCs w:val="22"/>
              </w:rPr>
            </w:pPr>
            <w:r w:rsidRPr="00401664">
              <w:rPr>
                <w:rFonts w:ascii="Times New Roman" w:hAnsi="Times New Roman" w:cs="Times New Roman"/>
              </w:rPr>
              <w:t>Fermi energy &amp; temperature</w:t>
            </w:r>
            <w:r w:rsidRPr="00401664">
              <w:rPr>
                <w:rFonts w:ascii="Times New Roman" w:hAnsi="Times New Roman" w:cs="Times New Roman"/>
              </w:rPr>
              <w:br/>
              <w:t>Electron gas in metals</w:t>
            </w:r>
          </w:p>
        </w:tc>
      </w:tr>
      <w:tr w:rsidR="00515FF3" w:rsidRPr="00441EEB" w:rsidTr="00B15A3B">
        <w:trPr>
          <w:trHeight w:val="5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FF3" w:rsidRDefault="00515FF3" w:rsidP="00441EEB">
            <w:pPr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May</w:t>
            </w:r>
          </w:p>
        </w:tc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FF3" w:rsidRDefault="00D8799B" w:rsidP="00D8799B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Problems </w:t>
            </w:r>
            <w:r w:rsidR="00515FF3">
              <w:rPr>
                <w:rFonts w:ascii="Times New Roman" w:hAnsi="Times New Roman" w:cs="Times New Roman"/>
              </w:rPr>
              <w:t>Revision and test</w:t>
            </w:r>
          </w:p>
        </w:tc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FF3" w:rsidRPr="00401664" w:rsidRDefault="00515FF3" w:rsidP="006E229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 Exams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FF3" w:rsidRPr="00401664" w:rsidRDefault="00515FF3" w:rsidP="00401664">
            <w:pPr>
              <w:spacing w:after="0" w:line="240" w:lineRule="auto"/>
              <w:ind w:left="360" w:righ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 Exams</w:t>
            </w:r>
          </w:p>
        </w:tc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FF3" w:rsidRPr="00401664" w:rsidRDefault="00515FF3" w:rsidP="00401664">
            <w:pPr>
              <w:spacing w:before="4" w:after="0" w:line="240" w:lineRule="auto"/>
              <w:ind w:left="360" w:right="4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 Exams</w:t>
            </w:r>
          </w:p>
        </w:tc>
      </w:tr>
    </w:tbl>
    <w:p w:rsidR="00466C2F" w:rsidRDefault="00466C2F"/>
    <w:p w:rsidR="0034602D" w:rsidRPr="00441EEB" w:rsidRDefault="0034602D" w:rsidP="0034602D">
      <w:pPr>
        <w:spacing w:after="0" w:line="240" w:lineRule="auto"/>
        <w:ind w:left="5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lastRenderedPageBreak/>
        <w:t xml:space="preserve">     </w:t>
      </w:r>
      <w:r w:rsidRPr="00441EEB">
        <w:rPr>
          <w:rFonts w:ascii="Times New Roman" w:eastAsia="Times New Roman" w:hAnsi="Times New Roman" w:cs="Times New Roman"/>
          <w:b/>
          <w:bCs/>
          <w:color w:val="000000"/>
          <w:szCs w:val="22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Cs w:val="22"/>
        </w:rPr>
        <w:t xml:space="preserve">         </w:t>
      </w:r>
      <w:r w:rsidRPr="00441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G.C. Dujana, Jhajjar </w:t>
      </w:r>
    </w:p>
    <w:p w:rsidR="0034602D" w:rsidRPr="00441EEB" w:rsidRDefault="00367B8C" w:rsidP="0034602D">
      <w:pPr>
        <w:spacing w:after="0" w:line="240" w:lineRule="auto"/>
        <w:ind w:left="56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Lesson Plan 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</w:t>
      </w:r>
      <w:r w:rsidR="00792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4602D" w:rsidRPr="00441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to May </w:t>
      </w:r>
      <w:r w:rsidR="0034602D" w:rsidRPr="00441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34602D" w:rsidRPr="00441E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148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2977"/>
        <w:gridCol w:w="2693"/>
        <w:gridCol w:w="4111"/>
        <w:gridCol w:w="4110"/>
      </w:tblGrid>
      <w:tr w:rsidR="0034602D" w:rsidRPr="00441EEB" w:rsidTr="00BB299D">
        <w:trPr>
          <w:trHeight w:val="604"/>
        </w:trPr>
        <w:tc>
          <w:tcPr>
            <w:tcW w:w="148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602D" w:rsidRPr="00441EEB" w:rsidRDefault="0034602D" w:rsidP="00D8799B">
            <w:pPr>
              <w:spacing w:after="0" w:line="240" w:lineRule="auto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Semester </w:t>
            </w:r>
            <w:r w:rsidR="00D879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I</w:t>
            </w: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r w:rsidR="00FE2BAC">
              <w:rPr>
                <w:rFonts w:ascii="Times New Roman" w:eastAsia="Times New Roman" w:hAnsi="Times New Roman" w:cs="Times New Roman"/>
                <w:color w:val="000000"/>
                <w:szCs w:val="22"/>
              </w:rPr>
              <w:t>Physics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br/>
            </w: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Subject: </w:t>
            </w:r>
            <w:r w:rsidR="00D8799B" w:rsidRPr="00D879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Electricity and</w:t>
            </w:r>
            <w:r w:rsidR="00D879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r w:rsidR="00D8799B" w:rsidRPr="00D879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Magnetism</w:t>
            </w:r>
            <w:r w:rsidR="00FE2BAC" w:rsidRPr="00BB299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r w:rsidR="00D879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24PHYM402</w:t>
            </w:r>
            <w:r w:rsidRPr="00BB299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DS01</w:t>
            </w:r>
          </w:p>
        </w:tc>
      </w:tr>
      <w:tr w:rsidR="0034602D" w:rsidRPr="00441EEB" w:rsidTr="00BB299D">
        <w:trPr>
          <w:trHeight w:val="346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602D" w:rsidRPr="00441EEB" w:rsidRDefault="0034602D" w:rsidP="00EA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602D" w:rsidRPr="00441EEB" w:rsidRDefault="0034602D" w:rsidP="00EA2E2C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Week 1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602D" w:rsidRPr="00441EEB" w:rsidRDefault="0034602D" w:rsidP="00EA2E2C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Week 2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602D" w:rsidRPr="00441EEB" w:rsidRDefault="0034602D" w:rsidP="00EA2E2C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Week 3 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602D" w:rsidRPr="00441EEB" w:rsidRDefault="0034602D" w:rsidP="00EA2E2C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EE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Week 4/Week 5</w:t>
            </w:r>
          </w:p>
        </w:tc>
      </w:tr>
      <w:tr w:rsidR="00BB299D" w:rsidRPr="00BB299D" w:rsidTr="008C75B9">
        <w:trPr>
          <w:trHeight w:val="929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602D" w:rsidRPr="00BB299D" w:rsidRDefault="0034602D" w:rsidP="0041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BB299D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J</w:t>
            </w:r>
            <w:r w:rsidR="00415D53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an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602D" w:rsidRPr="00E30A83" w:rsidRDefault="00E30A83" w:rsidP="00E30A83">
            <w:pPr>
              <w:spacing w:after="0" w:line="240" w:lineRule="auto"/>
              <w:ind w:left="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E30A83">
              <w:rPr>
                <w:rFonts w:ascii="Times New Roman" w:eastAsia="Times New Roman" w:hAnsi="Times New Roman" w:cs="Times New Roman"/>
                <w:color w:val="000000"/>
                <w:szCs w:val="22"/>
              </w:rPr>
              <w:t>Semester Exams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02D" w:rsidRPr="00E30A83" w:rsidRDefault="00E30A83" w:rsidP="00E30A83">
            <w:pPr>
              <w:spacing w:after="0" w:line="240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E30A83">
              <w:rPr>
                <w:rFonts w:ascii="Times New Roman" w:eastAsia="Times New Roman" w:hAnsi="Times New Roman" w:cs="Times New Roman"/>
                <w:color w:val="000000"/>
                <w:szCs w:val="22"/>
              </w:rPr>
              <w:t>Semester Exams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02D" w:rsidRPr="00E30A83" w:rsidRDefault="00E30A83" w:rsidP="00E30A83">
            <w:pPr>
              <w:spacing w:after="0" w:line="240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E30A83">
              <w:rPr>
                <w:rStyle w:val="Strong"/>
                <w:rFonts w:ascii="Times New Roman" w:hAnsi="Times New Roman" w:cs="Times New Roman"/>
              </w:rPr>
              <w:t>Introduction to Paper</w:t>
            </w:r>
            <w:r>
              <w:rPr>
                <w:rFonts w:ascii="Times New Roman" w:hAnsi="Times New Roman" w:cs="Times New Roman"/>
              </w:rPr>
              <w:br/>
              <w:t>Scalars &amp; vectors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 xml:space="preserve"> Dot, cross &amp; triple vector products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02D" w:rsidRPr="00E30A83" w:rsidRDefault="00E30A83" w:rsidP="00E30A83">
            <w:pPr>
              <w:spacing w:after="0" w:line="240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E30A83">
              <w:rPr>
                <w:rStyle w:val="Strong"/>
                <w:rFonts w:ascii="Times New Roman" w:hAnsi="Times New Roman" w:cs="Times New Roman"/>
              </w:rPr>
              <w:t>Unit–I</w:t>
            </w:r>
            <w:r>
              <w:rPr>
                <w:rFonts w:ascii="Times New Roman" w:hAnsi="Times New Roman" w:cs="Times New Roman"/>
              </w:rPr>
              <w:br/>
              <w:t>Scalar &amp; vector fields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 xml:space="preserve"> Differentiation of a vector</w:t>
            </w:r>
          </w:p>
        </w:tc>
      </w:tr>
      <w:tr w:rsidR="00BB299D" w:rsidRPr="00BB299D" w:rsidTr="008C75B9">
        <w:trPr>
          <w:trHeight w:val="134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602D" w:rsidRPr="00BB299D" w:rsidRDefault="00415D53" w:rsidP="00BB29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Feb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02D" w:rsidRPr="00E30A83" w:rsidRDefault="00E30A83" w:rsidP="00E30A83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Gradient of a scalar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>Physical significance</w:t>
            </w:r>
            <w:r w:rsidRPr="00E30A83">
              <w:rPr>
                <w:rFonts w:ascii="Times New Roman" w:hAnsi="Times New Roman" w:cs="Times New Roman"/>
              </w:rPr>
              <w:br/>
              <w:t>Line, surface &amp; volume integrals</w:t>
            </w:r>
            <w:r w:rsidRPr="00E30A83">
              <w:rPr>
                <w:rFonts w:ascii="Times New Roman" w:hAnsi="Times New Roman" w:cs="Times New Roman"/>
              </w:rPr>
              <w:br/>
              <w:t>Gauss divergence theorem</w:t>
            </w:r>
            <w:r w:rsidRPr="00E30A8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A5A" w:rsidRPr="00E30A83" w:rsidRDefault="00E30A83" w:rsidP="00E30A83">
            <w:pPr>
              <w:spacing w:after="0" w:line="240" w:lineRule="auto"/>
              <w:ind w:left="170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30A83">
              <w:rPr>
                <w:rFonts w:ascii="Times New Roman" w:hAnsi="Times New Roman" w:cs="Times New Roman"/>
              </w:rPr>
              <w:t>Stokes theorem</w:t>
            </w:r>
            <w:r w:rsidRPr="00E30A8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Laplace &amp; Poisson equations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>Electric flux &amp; Gauss’s law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02D" w:rsidRPr="00E30A83" w:rsidRDefault="00E30A83" w:rsidP="00E30A83">
            <w:pPr>
              <w:spacing w:after="0" w:line="240" w:lineRule="auto"/>
              <w:ind w:left="222" w:right="295" w:hanging="2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Spherical shell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>Infinite plane sheet</w:t>
            </w:r>
            <w:r w:rsidRPr="00E30A8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Infinite straight wire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602D" w:rsidRPr="00E30A83" w:rsidRDefault="00E30A83" w:rsidP="00E30A83">
            <w:pPr>
              <w:spacing w:after="0" w:line="240" w:lineRule="auto"/>
              <w:ind w:left="224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30A83">
              <w:rPr>
                <w:rFonts w:ascii="Times New Roman" w:hAnsi="Times New Roman" w:cs="Times New Roman"/>
              </w:rPr>
              <w:t>Force on charged surface.</w:t>
            </w:r>
            <w:r w:rsidRPr="00E30A83">
              <w:rPr>
                <w:rFonts w:ascii="Times New Roman" w:hAnsi="Times New Roman" w:cs="Times New Roman"/>
              </w:rPr>
              <w:br/>
              <w:t>Energy per unit volume</w:t>
            </w:r>
            <w:r w:rsidRPr="00E30A83">
              <w:rPr>
                <w:rFonts w:ascii="Times New Roman" w:hAnsi="Times New Roman" w:cs="Times New Roman"/>
              </w:rPr>
              <w:br/>
            </w:r>
            <w:r w:rsidRPr="00E30A83">
              <w:rPr>
                <w:rStyle w:val="Strong"/>
                <w:rFonts w:ascii="Times New Roman" w:hAnsi="Times New Roman" w:cs="Times New Roman"/>
              </w:rPr>
              <w:t>Unit–II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E30A83">
              <w:rPr>
                <w:rFonts w:ascii="Times New Roman" w:hAnsi="Times New Roman" w:cs="Times New Roman"/>
              </w:rPr>
              <w:t>Biot</w:t>
            </w:r>
            <w:proofErr w:type="spellEnd"/>
            <w:r w:rsidRPr="00E30A83">
              <w:rPr>
                <w:rFonts w:ascii="Times New Roman" w:hAnsi="Times New Roman" w:cs="Times New Roman"/>
              </w:rPr>
              <w:t>–</w:t>
            </w:r>
            <w:proofErr w:type="spellStart"/>
            <w:r w:rsidRPr="00E30A83">
              <w:rPr>
                <w:rFonts w:ascii="Times New Roman" w:hAnsi="Times New Roman" w:cs="Times New Roman"/>
              </w:rPr>
              <w:t>Savart</w:t>
            </w:r>
            <w:proofErr w:type="spellEnd"/>
            <w:r w:rsidRPr="00E30A83">
              <w:rPr>
                <w:rFonts w:ascii="Times New Roman" w:hAnsi="Times New Roman" w:cs="Times New Roman"/>
              </w:rPr>
              <w:t xml:space="preserve"> law &amp; applications Ampere’s circuital law</w:t>
            </w:r>
            <w:r w:rsidRPr="00E30A83">
              <w:rPr>
                <w:rFonts w:ascii="Times New Roman" w:hAnsi="Times New Roman" w:cs="Times New Roman"/>
              </w:rPr>
              <w:br/>
              <w:t>• Curl &amp; divergence of B</w:t>
            </w:r>
          </w:p>
        </w:tc>
      </w:tr>
      <w:tr w:rsidR="00E30A83" w:rsidRPr="00BB299D" w:rsidTr="008C75B9">
        <w:trPr>
          <w:trHeight w:val="1880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A83" w:rsidRPr="00BB299D" w:rsidRDefault="00E30A83" w:rsidP="00BB29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Mar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A83" w:rsidRPr="00E30A83" w:rsidRDefault="00E30A83" w:rsidP="00E30A83">
            <w:pPr>
              <w:spacing w:after="0" w:line="240" w:lineRule="auto"/>
              <w:ind w:left="225" w:right="231" w:firstLine="3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E30A83">
              <w:rPr>
                <w:rFonts w:ascii="Times New Roman" w:eastAsia="Times New Roman" w:hAnsi="Times New Roman" w:cs="Times New Roman"/>
                <w:szCs w:val="22"/>
              </w:rPr>
              <w:t>Holi</w:t>
            </w:r>
            <w:proofErr w:type="spellEnd"/>
            <w:r w:rsidRPr="00E30A83">
              <w:rPr>
                <w:rFonts w:ascii="Times New Roman" w:eastAsia="Times New Roman" w:hAnsi="Times New Roman" w:cs="Times New Roman"/>
                <w:szCs w:val="22"/>
              </w:rPr>
              <w:t xml:space="preserve"> Vacations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A83" w:rsidRPr="00E30A83" w:rsidRDefault="00E30A83" w:rsidP="00E30A83">
            <w:pPr>
              <w:spacing w:after="0" w:line="240" w:lineRule="auto"/>
              <w:ind w:left="225" w:right="231" w:firstLine="3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Vector potential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>Magnetic dipole</w:t>
            </w:r>
            <w:r w:rsidRPr="00E30A8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Magnetic materials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E30A83">
              <w:rPr>
                <w:rFonts w:ascii="Times New Roman" w:hAnsi="Times New Roman" w:cs="Times New Roman"/>
              </w:rPr>
              <w:t>Dia</w:t>
            </w:r>
            <w:proofErr w:type="spellEnd"/>
            <w:r w:rsidRPr="00E30A83">
              <w:rPr>
                <w:rFonts w:ascii="Times New Roman" w:hAnsi="Times New Roman" w:cs="Times New Roman"/>
              </w:rPr>
              <w:t xml:space="preserve"> &amp; Para-magnetism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A83" w:rsidRPr="00E30A83" w:rsidRDefault="00E30A83" w:rsidP="00E30A83">
            <w:pPr>
              <w:spacing w:after="0" w:line="240" w:lineRule="auto"/>
              <w:ind w:left="233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30A83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erromagnetism &amp; domain theory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>B–H curve &amp; hysteresis</w:t>
            </w:r>
            <w:r w:rsidRPr="00E30A83">
              <w:rPr>
                <w:rFonts w:ascii="Times New Roman" w:hAnsi="Times New Roman" w:cs="Times New Roman"/>
              </w:rPr>
              <w:br/>
            </w:r>
            <w:r w:rsidRPr="00E30A83">
              <w:rPr>
                <w:rStyle w:val="Strong"/>
                <w:rFonts w:ascii="Times New Roman" w:hAnsi="Times New Roman" w:cs="Times New Roman"/>
              </w:rPr>
              <w:t>Unit–III</w:t>
            </w:r>
            <w:r>
              <w:rPr>
                <w:rFonts w:ascii="Times New Roman" w:hAnsi="Times New Roman" w:cs="Times New Roman"/>
              </w:rPr>
              <w:br/>
              <w:t>Faraday &amp; Lenz laws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 xml:space="preserve"> Self &amp; mutual inductance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A83" w:rsidRPr="00E30A83" w:rsidRDefault="00E30A83" w:rsidP="00E30A83">
            <w:pPr>
              <w:spacing w:after="0" w:line="240" w:lineRule="auto"/>
              <w:ind w:left="233"/>
              <w:contextualSpacing/>
              <w:jc w:val="center"/>
              <w:rPr>
                <w:rFonts w:ascii="Times New Roman" w:hAnsi="Times New Roman" w:cs="Times New Roman"/>
              </w:rPr>
            </w:pPr>
            <w:r w:rsidRPr="00E30A83">
              <w:rPr>
                <w:rFonts w:ascii="Times New Roman" w:hAnsi="Times New Roman" w:cs="Times New Roman"/>
              </w:rPr>
              <w:t>Energy in magnetic field</w:t>
            </w:r>
            <w:r w:rsidRPr="00E30A83">
              <w:rPr>
                <w:rFonts w:ascii="Times New Roman" w:hAnsi="Times New Roman" w:cs="Times New Roman"/>
              </w:rPr>
              <w:br/>
              <w:t>Maxwell’s equations</w:t>
            </w:r>
          </w:p>
          <w:p w:rsidR="00E30A83" w:rsidRPr="00E30A83" w:rsidRDefault="00E30A83" w:rsidP="00E30A83">
            <w:pPr>
              <w:spacing w:after="0" w:line="240" w:lineRule="auto"/>
              <w:ind w:left="233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30A83">
              <w:rPr>
                <w:rFonts w:ascii="Times New Roman" w:hAnsi="Times New Roman" w:cs="Times New Roman"/>
              </w:rPr>
              <w:t>EM waves (idea only)</w:t>
            </w:r>
          </w:p>
        </w:tc>
      </w:tr>
      <w:tr w:rsidR="00E30A83" w:rsidRPr="00BB299D" w:rsidTr="008C75B9">
        <w:trPr>
          <w:trHeight w:val="1378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A83" w:rsidRPr="00BB299D" w:rsidRDefault="00E30A83" w:rsidP="00BB299D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April</w:t>
            </w:r>
            <w:r w:rsidRPr="00BB299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A83" w:rsidRPr="00E30A83" w:rsidRDefault="00E30A83" w:rsidP="00E30A83">
            <w:pPr>
              <w:spacing w:after="0" w:line="240" w:lineRule="auto"/>
              <w:ind w:left="222" w:right="97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E30A83">
              <w:rPr>
                <w:rFonts w:ascii="Times New Roman" w:hAnsi="Times New Roman" w:cs="Times New Roman"/>
              </w:rPr>
              <w:t>Poynting</w:t>
            </w:r>
            <w:proofErr w:type="spellEnd"/>
            <w:r w:rsidRPr="00E30A83">
              <w:rPr>
                <w:rFonts w:ascii="Times New Roman" w:hAnsi="Times New Roman" w:cs="Times New Roman"/>
              </w:rPr>
              <w:t xml:space="preserve"> vector &amp; theorem</w:t>
            </w:r>
            <w:r w:rsidRPr="00E30A83">
              <w:rPr>
                <w:rFonts w:ascii="Times New Roman" w:hAnsi="Times New Roman" w:cs="Times New Roman"/>
              </w:rPr>
              <w:br/>
            </w:r>
            <w:r w:rsidRPr="00E30A83">
              <w:rPr>
                <w:rStyle w:val="Strong"/>
                <w:rFonts w:ascii="Times New Roman" w:hAnsi="Times New Roman" w:cs="Times New Roman"/>
              </w:rPr>
              <w:t>Unit–IV</w:t>
            </w:r>
            <w:r>
              <w:rPr>
                <w:rFonts w:ascii="Times New Roman" w:hAnsi="Times New Roman" w:cs="Times New Roman"/>
              </w:rPr>
              <w:br/>
              <w:t>DC circuits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>Ohm’s law &amp; conductivity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A83" w:rsidRPr="00E30A83" w:rsidRDefault="00E30A83" w:rsidP="00E30A83">
            <w:pPr>
              <w:spacing w:after="0" w:line="240" w:lineRule="auto"/>
              <w:ind w:left="222" w:right="151" w:hanging="4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Growth &amp; decay of current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>RC, RL, LC circuits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A83" w:rsidRPr="00E30A83" w:rsidRDefault="00E30A83" w:rsidP="00E30A83">
            <w:pPr>
              <w:spacing w:after="0" w:line="240" w:lineRule="auto"/>
              <w:ind w:left="231" w:right="323" w:hanging="1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AC circuits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E30A83">
              <w:rPr>
                <w:rFonts w:ascii="Times New Roman" w:hAnsi="Times New Roman" w:cs="Times New Roman"/>
              </w:rPr>
              <w:t>Phasors</w:t>
            </w:r>
            <w:proofErr w:type="spellEnd"/>
            <w:r w:rsidRPr="00E30A83">
              <w:rPr>
                <w:rFonts w:ascii="Times New Roman" w:hAnsi="Times New Roman" w:cs="Times New Roman"/>
              </w:rPr>
              <w:t xml:space="preserve"> &amp; impedance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A83" w:rsidRPr="00E30A83" w:rsidRDefault="00E30A83" w:rsidP="00E30A83">
            <w:pPr>
              <w:spacing w:after="0" w:line="240" w:lineRule="auto"/>
              <w:ind w:left="224" w:right="447" w:hanging="6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30A8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eries &amp; parallel LCR circuits</w:t>
            </w:r>
            <w:r>
              <w:rPr>
                <w:rFonts w:ascii="Times New Roman" w:hAnsi="Times New Roman" w:cs="Times New Roman"/>
              </w:rPr>
              <w:br/>
            </w:r>
            <w:r w:rsidRPr="00E30A83">
              <w:rPr>
                <w:rFonts w:ascii="Times New Roman" w:hAnsi="Times New Roman" w:cs="Times New Roman"/>
              </w:rPr>
              <w:t>Resonance &amp; bandwidth</w:t>
            </w:r>
          </w:p>
        </w:tc>
      </w:tr>
      <w:tr w:rsidR="00E30A83" w:rsidRPr="00BB299D" w:rsidTr="00BB299D">
        <w:trPr>
          <w:trHeight w:val="122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A83" w:rsidRPr="00BB299D" w:rsidRDefault="00E30A83" w:rsidP="00BB299D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May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A83" w:rsidRPr="00E30A83" w:rsidRDefault="00E30A83" w:rsidP="00E30A83">
            <w:pPr>
              <w:spacing w:after="0" w:line="240" w:lineRule="auto"/>
              <w:ind w:left="223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30A83">
              <w:rPr>
                <w:rFonts w:ascii="Times New Roman" w:hAnsi="Times New Roman" w:cs="Times New Roman"/>
              </w:rPr>
              <w:t>Problems Revision and test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A83" w:rsidRPr="00E30A83" w:rsidRDefault="00E30A83" w:rsidP="00E30A83">
            <w:pPr>
              <w:spacing w:after="0" w:line="240" w:lineRule="auto"/>
              <w:ind w:left="230" w:right="85" w:hanging="7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30A83">
              <w:rPr>
                <w:rFonts w:ascii="Times New Roman" w:eastAsia="Times New Roman" w:hAnsi="Times New Roman" w:cs="Times New Roman"/>
                <w:szCs w:val="22"/>
              </w:rPr>
              <w:t>Semester exams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A83" w:rsidRPr="00E30A83" w:rsidRDefault="00E30A83" w:rsidP="00E30A83">
            <w:pPr>
              <w:spacing w:after="0" w:line="240" w:lineRule="auto"/>
              <w:ind w:left="224" w:right="436" w:hanging="7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30A83">
              <w:rPr>
                <w:rFonts w:ascii="Times New Roman" w:eastAsia="Times New Roman" w:hAnsi="Times New Roman" w:cs="Times New Roman"/>
                <w:szCs w:val="22"/>
              </w:rPr>
              <w:t>Semester exams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A83" w:rsidRPr="00E30A83" w:rsidRDefault="00E30A83" w:rsidP="00E30A83">
            <w:pPr>
              <w:spacing w:after="0" w:line="240" w:lineRule="auto"/>
              <w:ind w:left="227" w:right="39"/>
              <w:contextualSpacing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E30A83">
              <w:rPr>
                <w:rFonts w:ascii="Times New Roman" w:eastAsia="Times New Roman" w:hAnsi="Times New Roman" w:cs="Times New Roman"/>
                <w:szCs w:val="22"/>
              </w:rPr>
              <w:t>Semester exams</w:t>
            </w:r>
          </w:p>
        </w:tc>
      </w:tr>
    </w:tbl>
    <w:p w:rsidR="0034602D" w:rsidRDefault="0034602D" w:rsidP="00BB299D">
      <w:pPr>
        <w:rPr>
          <w:szCs w:val="22"/>
        </w:rPr>
      </w:pPr>
    </w:p>
    <w:p w:rsidR="00926B8B" w:rsidRDefault="00926B8B" w:rsidP="00BB299D">
      <w:pPr>
        <w:rPr>
          <w:szCs w:val="22"/>
        </w:rPr>
      </w:pPr>
    </w:p>
    <w:p w:rsidR="004743AC" w:rsidRPr="004743AC" w:rsidRDefault="004743AC" w:rsidP="004743AC">
      <w:pPr>
        <w:pStyle w:val="NormalWeb"/>
      </w:pPr>
      <w:r>
        <w:rPr>
          <w:color w:val="000000"/>
          <w:szCs w:val="22"/>
        </w:rPr>
        <w:lastRenderedPageBreak/>
        <w:br/>
      </w:r>
      <w:r w:rsidRPr="004743AC">
        <w:rPr>
          <w:b/>
          <w:bCs/>
        </w:rPr>
        <w:t>Class and Semester:</w:t>
      </w:r>
      <w:r w:rsidRPr="004743AC">
        <w:t xml:space="preserve"> B.Sc. III (Pass Course), Semester VI</w:t>
      </w:r>
      <w:r w:rsidRPr="004743AC">
        <w:br/>
      </w:r>
      <w:r w:rsidRPr="004743AC">
        <w:rPr>
          <w:b/>
          <w:bCs/>
        </w:rPr>
        <w:t>Subject:</w:t>
      </w:r>
      <w:r w:rsidRPr="004743AC">
        <w:t xml:space="preserve"> Atomic, Molecular and Laser Physics</w:t>
      </w:r>
      <w:r w:rsidRPr="004743AC">
        <w:br/>
      </w:r>
      <w:r w:rsidRPr="004743AC">
        <w:rPr>
          <w:b/>
          <w:bCs/>
        </w:rPr>
        <w:t>Paper Code:</w:t>
      </w:r>
      <w:r w:rsidRPr="004743AC">
        <w:t xml:space="preserve"> PHY–601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2985"/>
        <w:gridCol w:w="2841"/>
        <w:gridCol w:w="4389"/>
        <w:gridCol w:w="3564"/>
      </w:tblGrid>
      <w:tr w:rsidR="004743AC" w:rsidRPr="004743AC" w:rsidTr="004743AC">
        <w:trPr>
          <w:tblHeader/>
          <w:tblCellSpacing w:w="15" w:type="dxa"/>
        </w:trPr>
        <w:tc>
          <w:tcPr>
            <w:tcW w:w="0" w:type="auto"/>
            <w:vAlign w:val="center"/>
          </w:tcPr>
          <w:p w:rsidR="004743AC" w:rsidRPr="004743AC" w:rsidRDefault="004743AC" w:rsidP="0047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Week 1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Week 2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Week 3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Week 4 / Week 5</w:t>
            </w:r>
          </w:p>
        </w:tc>
      </w:tr>
      <w:tr w:rsidR="004743AC" w:rsidRPr="004743AC" w:rsidTr="004743AC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Jan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Winter Vacations</w:t>
            </w:r>
          </w:p>
        </w:tc>
        <w:tc>
          <w:tcPr>
            <w:tcW w:w="0" w:type="auto"/>
            <w:vAlign w:val="center"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t>Introduction to Vector Atom Model</w:t>
            </w:r>
          </w:p>
        </w:tc>
        <w:tc>
          <w:tcPr>
            <w:tcW w:w="0" w:type="auto"/>
            <w:vAlign w:val="center"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 xml:space="preserve"> Quantum numbers of vector atom model; penetrating &amp; non-penetrating orbits</w:t>
            </w:r>
          </w:p>
        </w:tc>
        <w:tc>
          <w:tcPr>
            <w:tcW w:w="0" w:type="auto"/>
            <w:vAlign w:val="center"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Unit–I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Alkali spectra &amp; spectral series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Spin–orbit interaction</w:t>
            </w:r>
          </w:p>
        </w:tc>
      </w:tr>
      <w:tr w:rsidR="004743AC" w:rsidRPr="004743AC" w:rsidTr="004743AC">
        <w:trPr>
          <w:trHeight w:val="1842"/>
          <w:tblCellSpacing w:w="15" w:type="dxa"/>
        </w:trPr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Feb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Doublet separation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LS (Russell–Saunders) coupling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 xml:space="preserve">• </w:t>
            </w:r>
            <w:proofErr w:type="spellStart"/>
            <w:r w:rsidRPr="004743AC">
              <w:rPr>
                <w:rFonts w:ascii="Times New Roman" w:eastAsia="Times New Roman" w:hAnsi="Times New Roman" w:cs="Times New Roman"/>
                <w:szCs w:val="22"/>
              </w:rPr>
              <w:t>jj</w:t>
            </w:r>
            <w:proofErr w:type="spellEnd"/>
            <w:r w:rsidRPr="004743AC">
              <w:rPr>
                <w:rFonts w:ascii="Times New Roman" w:eastAsia="Times New Roman" w:hAnsi="Times New Roman" w:cs="Times New Roman"/>
                <w:szCs w:val="22"/>
              </w:rPr>
              <w:t xml:space="preserve"> coupling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 xml:space="preserve">• Interaction energy expressions (LS &amp; </w:t>
            </w:r>
            <w:proofErr w:type="spellStart"/>
            <w:r w:rsidRPr="004743AC">
              <w:rPr>
                <w:rFonts w:ascii="Times New Roman" w:eastAsia="Times New Roman" w:hAnsi="Times New Roman" w:cs="Times New Roman"/>
                <w:szCs w:val="22"/>
              </w:rPr>
              <w:t>jj</w:t>
            </w:r>
            <w:proofErr w:type="spellEnd"/>
            <w:r w:rsidRPr="004743AC">
              <w:rPr>
                <w:rFonts w:ascii="Times New Roman" w:eastAsia="Times New Roman" w:hAnsi="Times New Roman" w:cs="Times New Roman"/>
                <w:szCs w:val="22"/>
              </w:rPr>
              <w:t>)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Numerical problems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Normal &amp; anomalous Zeeman effect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Zeeman pattern of D₁ &amp; D₂ lines of Na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 xml:space="preserve">• </w:t>
            </w:r>
            <w:proofErr w:type="spellStart"/>
            <w:r w:rsidRPr="004743AC">
              <w:rPr>
                <w:rFonts w:ascii="Times New Roman" w:eastAsia="Times New Roman" w:hAnsi="Times New Roman" w:cs="Times New Roman"/>
                <w:szCs w:val="22"/>
              </w:rPr>
              <w:t>Paschen</w:t>
            </w:r>
            <w:proofErr w:type="spellEnd"/>
            <w:r w:rsidRPr="004743AC">
              <w:rPr>
                <w:rFonts w:ascii="Times New Roman" w:eastAsia="Times New Roman" w:hAnsi="Times New Roman" w:cs="Times New Roman"/>
                <w:szCs w:val="22"/>
              </w:rPr>
              <w:t>–Back effect (single valence electron)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Weak-field Stark effect (Hydrogen atom)</w:t>
            </w:r>
          </w:p>
        </w:tc>
      </w:tr>
      <w:tr w:rsidR="004743AC" w:rsidRPr="004743AC" w:rsidTr="004743AC">
        <w:trPr>
          <w:trHeight w:val="1779"/>
          <w:tblCellSpacing w:w="15" w:type="dxa"/>
        </w:trPr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Holi</w:t>
            </w:r>
            <w:proofErr w:type="spellEnd"/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Break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Unit–II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Discrete electronic energy levels of molecules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t>• Quantization of vibrational &amp; rotational energies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Raman effect (quantitative description)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Stokes &amp; anti-Stokes lines</w:t>
            </w:r>
          </w:p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t xml:space="preserve"> Classical &amp; quantum theory of Raman spectra; selection rules</w:t>
            </w:r>
          </w:p>
        </w:tc>
      </w:tr>
      <w:tr w:rsidR="004743AC" w:rsidRPr="004743AC" w:rsidTr="004743AC">
        <w:trPr>
          <w:trHeight w:val="1230"/>
          <w:tblCellSpacing w:w="15" w:type="dxa"/>
        </w:trPr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Unit–III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Characteristics of laser radiation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Directionality, intensity, coherence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Einstein coefficients</w:t>
            </w:r>
          </w:p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t>• Numerical problems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Population inversion &amp; amplification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Momentum transfer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Lifetime of energy levels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Threshold condition for laser action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Laser pumping mechanisms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</w:r>
          </w:p>
        </w:tc>
      </w:tr>
      <w:tr w:rsidR="004743AC" w:rsidRPr="004743AC" w:rsidTr="004743AC">
        <w:trPr>
          <w:trHeight w:val="2175"/>
          <w:tblCellSpacing w:w="15" w:type="dxa"/>
        </w:trPr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Unit–IV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He–Ne laser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Ruby laser (principle, construction &amp; working)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Applications in medicine &amp; industry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Revision of entire syllabus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Class tests</w:t>
            </w:r>
            <w:r w:rsidRPr="004743AC">
              <w:rPr>
                <w:rFonts w:ascii="Times New Roman" w:eastAsia="Times New Roman" w:hAnsi="Times New Roman" w:cs="Times New Roman"/>
                <w:szCs w:val="22"/>
              </w:rPr>
              <w:br/>
              <w:t>• Student queries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4743AC">
              <w:rPr>
                <w:rFonts w:ascii="Times New Roman" w:eastAsia="Times New Roman" w:hAnsi="Times New Roman" w:cs="Times New Roman"/>
                <w:szCs w:val="22"/>
              </w:rPr>
              <w:t>Semester Exams</w:t>
            </w:r>
          </w:p>
        </w:tc>
        <w:tc>
          <w:tcPr>
            <w:tcW w:w="0" w:type="auto"/>
            <w:vAlign w:val="center"/>
            <w:hideMark/>
          </w:tcPr>
          <w:p w:rsidR="004743AC" w:rsidRPr="004743AC" w:rsidRDefault="004743AC" w:rsidP="004743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1539B0" w:rsidRPr="001539B0" w:rsidRDefault="001539B0" w:rsidP="004743AC">
      <w:pPr>
        <w:spacing w:before="71" w:after="0" w:line="240" w:lineRule="auto"/>
        <w:ind w:left="2"/>
        <w:jc w:val="both"/>
        <w:rPr>
          <w:rFonts w:ascii="Times New Roman" w:eastAsia="Times New Roman" w:hAnsi="Times New Roman" w:cs="Times New Roman"/>
          <w:szCs w:val="22"/>
        </w:rPr>
      </w:pPr>
    </w:p>
    <w:p w:rsidR="00926B8B" w:rsidRDefault="00926B8B" w:rsidP="004743AC">
      <w:pPr>
        <w:jc w:val="both"/>
        <w:rPr>
          <w:rFonts w:ascii="Times New Roman" w:hAnsi="Times New Roman" w:cs="Times New Roman"/>
          <w:szCs w:val="22"/>
        </w:rPr>
      </w:pPr>
    </w:p>
    <w:p w:rsidR="009E4749" w:rsidRPr="009E4749" w:rsidRDefault="009E4749" w:rsidP="009E4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74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Name of the Asst. Professor:</w:t>
      </w:r>
      <w:r w:rsidRPr="009E4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4749">
        <w:rPr>
          <w:rFonts w:ascii="Times New Roman" w:eastAsia="Times New Roman" w:hAnsi="Times New Roman" w:cs="Times New Roman"/>
          <w:sz w:val="24"/>
          <w:szCs w:val="24"/>
        </w:rPr>
        <w:t>Dr.</w:t>
      </w:r>
      <w:proofErr w:type="spellEnd"/>
      <w:r w:rsidRPr="009E4749">
        <w:rPr>
          <w:rFonts w:ascii="Times New Roman" w:eastAsia="Times New Roman" w:hAnsi="Times New Roman" w:cs="Times New Roman"/>
          <w:sz w:val="24"/>
          <w:szCs w:val="24"/>
        </w:rPr>
        <w:t xml:space="preserve"> Monica</w:t>
      </w:r>
      <w:r w:rsidRPr="009E4749">
        <w:rPr>
          <w:rFonts w:ascii="Times New Roman" w:eastAsia="Times New Roman" w:hAnsi="Times New Roman" w:cs="Times New Roman"/>
          <w:sz w:val="24"/>
          <w:szCs w:val="24"/>
        </w:rPr>
        <w:br/>
      </w:r>
      <w:r w:rsidRPr="009E4749">
        <w:rPr>
          <w:rFonts w:ascii="Times New Roman" w:eastAsia="Times New Roman" w:hAnsi="Times New Roman" w:cs="Times New Roman"/>
          <w:b/>
          <w:bCs/>
          <w:sz w:val="24"/>
          <w:szCs w:val="24"/>
        </w:rPr>
        <w:t>Class:</w:t>
      </w:r>
      <w:r w:rsidRPr="009E4749">
        <w:rPr>
          <w:rFonts w:ascii="Times New Roman" w:eastAsia="Times New Roman" w:hAnsi="Times New Roman" w:cs="Times New Roman"/>
          <w:sz w:val="24"/>
          <w:szCs w:val="24"/>
        </w:rPr>
        <w:t xml:space="preserve"> B.Sc. (Pass Course) – Semester VI</w:t>
      </w:r>
      <w:r w:rsidRPr="009E4749">
        <w:rPr>
          <w:rFonts w:ascii="Times New Roman" w:eastAsia="Times New Roman" w:hAnsi="Times New Roman" w:cs="Times New Roman"/>
          <w:sz w:val="24"/>
          <w:szCs w:val="24"/>
        </w:rPr>
        <w:br/>
      </w:r>
      <w:r w:rsidRPr="009E4749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9E4749">
        <w:rPr>
          <w:rFonts w:ascii="Times New Roman" w:eastAsia="Times New Roman" w:hAnsi="Times New Roman" w:cs="Times New Roman"/>
          <w:sz w:val="24"/>
          <w:szCs w:val="24"/>
        </w:rPr>
        <w:t xml:space="preserve"> Nuclear Physics</w:t>
      </w:r>
      <w:r w:rsidR="00E90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7A8" w:rsidRPr="009E4749">
        <w:rPr>
          <w:rFonts w:ascii="Times New Roman" w:eastAsia="Times New Roman" w:hAnsi="Times New Roman" w:cs="Times New Roman"/>
          <w:sz w:val="24"/>
          <w:szCs w:val="24"/>
        </w:rPr>
        <w:t>PHY–602</w:t>
      </w:r>
      <w:r w:rsidRPr="009E4749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865"/>
        <w:gridCol w:w="3431"/>
        <w:gridCol w:w="3818"/>
        <w:gridCol w:w="3607"/>
      </w:tblGrid>
      <w:tr w:rsidR="009E4749" w:rsidRPr="009E4749" w:rsidTr="00E907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3401" w:type="dxa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3788" w:type="dxa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4 / Week 5</w:t>
            </w:r>
          </w:p>
        </w:tc>
      </w:tr>
      <w:tr w:rsidR="009E4749" w:rsidRPr="009E4749" w:rsidTr="00E907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3AC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Winter Vacations</w:t>
            </w:r>
          </w:p>
        </w:tc>
        <w:tc>
          <w:tcPr>
            <w:tcW w:w="3401" w:type="dxa"/>
            <w:vAlign w:val="center"/>
          </w:tcPr>
          <w:p w:rsidR="009E4749" w:rsidRPr="009E4749" w:rsidRDefault="00E907A8" w:rsidP="00E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I (Introduction):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Nuclear mass &amp; binding energy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Nuclear stability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Nuclear size, spin &amp; parity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788" w:type="dxa"/>
            <w:vAlign w:val="center"/>
          </w:tcPr>
          <w:p w:rsidR="009E4749" w:rsidRPr="009E4749" w:rsidRDefault="00E907A8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Statistics, magnetic dipole &amp; </w:t>
            </w:r>
            <w:proofErr w:type="spellStart"/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>quadrupole</w:t>
            </w:r>
            <w:proofErr w:type="spellEnd"/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moments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9E4749" w:rsidP="00E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Mass determination (Bainbridge, Bainbridge–Jordan mass spectrograph)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Charge determination (Moseley’s law)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Nuclear size by Rutherford back scattering</w:t>
            </w:r>
          </w:p>
        </w:tc>
      </w:tr>
      <w:tr w:rsidR="009E4749" w:rsidRPr="009E4749" w:rsidTr="00E907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II: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Interaction of heavy charged particles (α-particles)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Alpha disintegration &amp; theory</w:t>
            </w:r>
          </w:p>
        </w:tc>
        <w:tc>
          <w:tcPr>
            <w:tcW w:w="3401" w:type="dxa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Energy loss of heavy charged particles (Bethe formula – idea)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Energetics of α-decay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Range &amp; straggling of α-particles</w:t>
            </w:r>
          </w:p>
        </w:tc>
        <w:tc>
          <w:tcPr>
            <w:tcW w:w="3788" w:type="dxa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Geiger–</w:t>
            </w:r>
            <w:proofErr w:type="spellStart"/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>Nuttall</w:t>
            </w:r>
            <w:proofErr w:type="spellEnd"/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law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Introduction to β-particles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Continuous β-spectrum &amp; neutrino hypothesis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Types of β-decay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Energetics of β-decay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Energy loss &amp; range of electrons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Absorption of β-particles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Interaction &amp; nature of γ-rays</w:t>
            </w:r>
          </w:p>
        </w:tc>
      </w:tr>
      <w:tr w:rsidR="009E4749" w:rsidRPr="009E4749" w:rsidTr="00E907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E907A8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Break</w:t>
            </w:r>
          </w:p>
        </w:tc>
        <w:tc>
          <w:tcPr>
            <w:tcW w:w="3401" w:type="dxa"/>
            <w:vAlign w:val="center"/>
            <w:hideMark/>
          </w:tcPr>
          <w:p w:rsidR="009E4749" w:rsidRPr="009E4749" w:rsidRDefault="00E907A8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>• Energetics of γ-rays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Passage of γ-radiation through matter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Photoelectric &amp; Compton effects</w:t>
            </w:r>
          </w:p>
        </w:tc>
        <w:tc>
          <w:tcPr>
            <w:tcW w:w="3788" w:type="dxa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Pair production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Electron–positron annihilation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9E4749" w:rsidP="00E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>• Absorption of γ-rays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Mass attenuation coefficient &amp; applications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Nuclear reactions: elastic &amp; inelastic scattering, nuclear disintegration</w:t>
            </w:r>
          </w:p>
        </w:tc>
      </w:tr>
      <w:tr w:rsidR="009E4749" w:rsidRPr="009E4749" w:rsidTr="00E907A8">
        <w:trPr>
          <w:trHeight w:val="1428"/>
          <w:tblCellSpacing w:w="15" w:type="dxa"/>
        </w:trPr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9E4749" w:rsidP="00E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III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Photonuclear reactions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</w:t>
            </w:r>
            <w:proofErr w:type="spellStart"/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>Radiative</w:t>
            </w:r>
            <w:proofErr w:type="spellEnd"/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capture &amp; direct reactions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Heavy-ion &amp; spallation reactions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1" w:type="dxa"/>
            <w:vAlign w:val="center"/>
            <w:hideMark/>
          </w:tcPr>
          <w:p w:rsidR="009E4749" w:rsidRPr="009E4749" w:rsidRDefault="00E907A8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>• Conservation laws, Q-value &amp; threshold energy</w:t>
            </w:r>
            <w:r w:rsidR="009E4749"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Nuclear reactors</w:t>
            </w:r>
            <w:r w:rsidR="009E4749"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General aspects of reactor design</w:t>
            </w:r>
          </w:p>
        </w:tc>
        <w:tc>
          <w:tcPr>
            <w:tcW w:w="3788" w:type="dxa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Nuclear fission reactors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Nuclear fusion reactors</w:t>
            </w:r>
            <w:r w:rsidR="00E907A8"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Particle accelerators: Linear, Tandem, Cyclotron, </w:t>
            </w:r>
            <w:proofErr w:type="spellStart"/>
            <w:r w:rsidR="00E907A8"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>Betatron</w:t>
            </w:r>
            <w:proofErr w:type="spellEnd"/>
            <w:r w:rsidR="00E907A8"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Ionization chamber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E907A8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>• Proportional counter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Geiger–Müller counter (detailed study)</w:t>
            </w: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Scintillation counter</w:t>
            </w:r>
          </w:p>
        </w:tc>
      </w:tr>
      <w:tr w:rsidR="009E4749" w:rsidRPr="009E4749" w:rsidTr="00E907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4749" w:rsidRPr="009E4749" w:rsidRDefault="009E4749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9E4749" w:rsidP="00E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>• Semiconductor detector</w:t>
            </w:r>
          </w:p>
        </w:tc>
        <w:tc>
          <w:tcPr>
            <w:tcW w:w="3401" w:type="dxa"/>
            <w:vAlign w:val="center"/>
            <w:hideMark/>
          </w:tcPr>
          <w:p w:rsidR="009E4749" w:rsidRPr="009E4749" w:rsidRDefault="009E4749" w:rsidP="00E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 w:rsidR="00E907A8"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788" w:type="dxa"/>
            <w:vAlign w:val="center"/>
            <w:hideMark/>
          </w:tcPr>
          <w:p w:rsidR="009E4749" w:rsidRPr="009E4749" w:rsidRDefault="00E907A8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Semester exams</w:t>
            </w:r>
          </w:p>
        </w:tc>
        <w:tc>
          <w:tcPr>
            <w:tcW w:w="0" w:type="auto"/>
            <w:vAlign w:val="center"/>
            <w:hideMark/>
          </w:tcPr>
          <w:p w:rsidR="009E4749" w:rsidRPr="009E4749" w:rsidRDefault="00E907A8" w:rsidP="009E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Semester exam</w:t>
            </w:r>
          </w:p>
        </w:tc>
      </w:tr>
    </w:tbl>
    <w:p w:rsidR="009E4749" w:rsidRPr="004743AC" w:rsidRDefault="009E4749" w:rsidP="00E907A8">
      <w:pPr>
        <w:jc w:val="both"/>
        <w:rPr>
          <w:rFonts w:ascii="Times New Roman" w:hAnsi="Times New Roman" w:cs="Times New Roman"/>
          <w:szCs w:val="22"/>
        </w:rPr>
      </w:pPr>
    </w:p>
    <w:sectPr w:rsidR="009E4749" w:rsidRPr="004743AC" w:rsidSect="00E848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Dark 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BA8"/>
    <w:multiLevelType w:val="hybridMultilevel"/>
    <w:tmpl w:val="B894B8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414D8"/>
    <w:multiLevelType w:val="hybridMultilevel"/>
    <w:tmpl w:val="AF0286C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EB"/>
    <w:rsid w:val="000928FF"/>
    <w:rsid w:val="000E681F"/>
    <w:rsid w:val="001539B0"/>
    <w:rsid w:val="001B72B9"/>
    <w:rsid w:val="00300070"/>
    <w:rsid w:val="0034602D"/>
    <w:rsid w:val="003561A7"/>
    <w:rsid w:val="00367B8C"/>
    <w:rsid w:val="00383C14"/>
    <w:rsid w:val="003E390A"/>
    <w:rsid w:val="00401664"/>
    <w:rsid w:val="00415D53"/>
    <w:rsid w:val="00441EEB"/>
    <w:rsid w:val="00453E6D"/>
    <w:rsid w:val="00466C2F"/>
    <w:rsid w:val="004743AC"/>
    <w:rsid w:val="004B1D05"/>
    <w:rsid w:val="00515FF3"/>
    <w:rsid w:val="006C39AB"/>
    <w:rsid w:val="00792AAF"/>
    <w:rsid w:val="007D1B86"/>
    <w:rsid w:val="008C75B9"/>
    <w:rsid w:val="008C7E9C"/>
    <w:rsid w:val="00926B8B"/>
    <w:rsid w:val="009E4749"/>
    <w:rsid w:val="00A80FD5"/>
    <w:rsid w:val="00B15A3B"/>
    <w:rsid w:val="00B25EF5"/>
    <w:rsid w:val="00BB299D"/>
    <w:rsid w:val="00BF6C0A"/>
    <w:rsid w:val="00C0756F"/>
    <w:rsid w:val="00C76E7B"/>
    <w:rsid w:val="00CD4022"/>
    <w:rsid w:val="00CF73B8"/>
    <w:rsid w:val="00D05F35"/>
    <w:rsid w:val="00D13678"/>
    <w:rsid w:val="00D26983"/>
    <w:rsid w:val="00D8799B"/>
    <w:rsid w:val="00DE3D95"/>
    <w:rsid w:val="00E30A83"/>
    <w:rsid w:val="00E8483B"/>
    <w:rsid w:val="00E907A8"/>
    <w:rsid w:val="00E958EE"/>
    <w:rsid w:val="00EC1058"/>
    <w:rsid w:val="00EF6440"/>
    <w:rsid w:val="00F03097"/>
    <w:rsid w:val="00F06A5A"/>
    <w:rsid w:val="00F6500B"/>
    <w:rsid w:val="00FD1954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664"/>
    <w:rPr>
      <w:b/>
      <w:bCs/>
    </w:rPr>
  </w:style>
  <w:style w:type="paragraph" w:styleId="ListParagraph">
    <w:name w:val="List Paragraph"/>
    <w:basedOn w:val="Normal"/>
    <w:uiPriority w:val="34"/>
    <w:qFormat/>
    <w:rsid w:val="00401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664"/>
    <w:rPr>
      <w:b/>
      <w:bCs/>
    </w:rPr>
  </w:style>
  <w:style w:type="paragraph" w:styleId="ListParagraph">
    <w:name w:val="List Paragraph"/>
    <w:basedOn w:val="Normal"/>
    <w:uiPriority w:val="34"/>
    <w:qFormat/>
    <w:rsid w:val="00401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jyoti kdn</dc:creator>
  <cp:lastModifiedBy>dell</cp:lastModifiedBy>
  <cp:revision>2</cp:revision>
  <dcterms:created xsi:type="dcterms:W3CDTF">2026-02-05T05:21:00Z</dcterms:created>
  <dcterms:modified xsi:type="dcterms:W3CDTF">2026-02-05T05:21:00Z</dcterms:modified>
</cp:coreProperties>
</file>